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C4" w:rsidRPr="004A3D8C" w:rsidRDefault="004A3D8C" w:rsidP="00C53B25">
      <w:pPr>
        <w:pStyle w:val="a3"/>
        <w:jc w:val="center"/>
        <w:rPr>
          <w:b/>
          <w:sz w:val="24"/>
          <w:szCs w:val="24"/>
        </w:rPr>
      </w:pPr>
      <w:bookmarkStart w:id="0" w:name="_GoBack"/>
      <w:r w:rsidRPr="004A3D8C">
        <w:rPr>
          <w:b/>
          <w:sz w:val="24"/>
          <w:szCs w:val="24"/>
        </w:rPr>
        <w:t>ВОЗМОЖНЫЕ ТЕМЫ СЕМИНАРОВ:</w:t>
      </w:r>
    </w:p>
    <w:p w:rsidR="00882225" w:rsidRDefault="00882225" w:rsidP="00C53B25">
      <w:pPr>
        <w:pStyle w:val="a3"/>
        <w:rPr>
          <w:sz w:val="24"/>
          <w:szCs w:val="24"/>
          <w:u w:val="single"/>
        </w:rPr>
      </w:pPr>
    </w:p>
    <w:p w:rsidR="00C53B25" w:rsidRPr="00882225" w:rsidRDefault="00882225" w:rsidP="00C53B25">
      <w:pPr>
        <w:pStyle w:val="a3"/>
        <w:rPr>
          <w:sz w:val="24"/>
          <w:szCs w:val="24"/>
          <w:u w:val="single"/>
        </w:rPr>
      </w:pPr>
      <w:r w:rsidRPr="00882225">
        <w:rPr>
          <w:sz w:val="24"/>
          <w:szCs w:val="24"/>
          <w:u w:val="single"/>
        </w:rPr>
        <w:t>Крупный рогатый скот:</w:t>
      </w:r>
    </w:p>
    <w:p w:rsidR="00882225" w:rsidRPr="004A3D8C" w:rsidRDefault="00882225" w:rsidP="00882225">
      <w:pPr>
        <w:pStyle w:val="a3"/>
        <w:jc w:val="both"/>
        <w:rPr>
          <w:sz w:val="24"/>
          <w:szCs w:val="24"/>
        </w:rPr>
      </w:pPr>
    </w:p>
    <w:p w:rsidR="00C53B25" w:rsidRPr="004A3D8C" w:rsidRDefault="00C53B25" w:rsidP="008822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A3D8C">
        <w:rPr>
          <w:b/>
          <w:sz w:val="24"/>
          <w:szCs w:val="24"/>
        </w:rPr>
        <w:t>Ветеринарные и зоотехнические мероприятия у коров в транзитный период</w:t>
      </w:r>
      <w:r w:rsidRPr="004A3D8C">
        <w:rPr>
          <w:sz w:val="24"/>
          <w:szCs w:val="24"/>
        </w:rPr>
        <w:t xml:space="preserve"> (особенности кормления, профилактика ацидозов и </w:t>
      </w:r>
      <w:proofErr w:type="spellStart"/>
      <w:r w:rsidRPr="004A3D8C">
        <w:rPr>
          <w:sz w:val="24"/>
          <w:szCs w:val="24"/>
        </w:rPr>
        <w:t>кетозов</w:t>
      </w:r>
      <w:proofErr w:type="spellEnd"/>
      <w:r w:rsidRPr="004A3D8C">
        <w:rPr>
          <w:sz w:val="24"/>
          <w:szCs w:val="24"/>
        </w:rPr>
        <w:t xml:space="preserve">, </w:t>
      </w:r>
      <w:r w:rsidR="00296E99" w:rsidRPr="004A3D8C">
        <w:rPr>
          <w:sz w:val="24"/>
          <w:szCs w:val="24"/>
        </w:rPr>
        <w:t xml:space="preserve">сроки </w:t>
      </w:r>
      <w:r w:rsidRPr="004A3D8C">
        <w:rPr>
          <w:sz w:val="24"/>
          <w:szCs w:val="24"/>
        </w:rPr>
        <w:t>диагностик</w:t>
      </w:r>
      <w:r w:rsidR="00296E99" w:rsidRPr="004A3D8C">
        <w:rPr>
          <w:sz w:val="24"/>
          <w:szCs w:val="24"/>
        </w:rPr>
        <w:t>и</w:t>
      </w:r>
      <w:r w:rsidRPr="004A3D8C">
        <w:rPr>
          <w:sz w:val="24"/>
          <w:szCs w:val="24"/>
        </w:rPr>
        <w:t xml:space="preserve"> маститов, </w:t>
      </w:r>
      <w:r w:rsidR="008820B8" w:rsidRPr="004A3D8C">
        <w:rPr>
          <w:sz w:val="24"/>
          <w:szCs w:val="24"/>
        </w:rPr>
        <w:t>эндометритов</w:t>
      </w:r>
      <w:r w:rsidRPr="004A3D8C">
        <w:rPr>
          <w:sz w:val="24"/>
          <w:szCs w:val="24"/>
        </w:rPr>
        <w:t xml:space="preserve"> и т.д.).</w:t>
      </w:r>
    </w:p>
    <w:p w:rsidR="00C53B25" w:rsidRPr="004A3D8C" w:rsidRDefault="00C53B25" w:rsidP="008822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A3D8C">
        <w:rPr>
          <w:b/>
          <w:sz w:val="24"/>
          <w:szCs w:val="24"/>
        </w:rPr>
        <w:t>Профилактика болезней конечностей КРС</w:t>
      </w:r>
      <w:r w:rsidRPr="004A3D8C">
        <w:rPr>
          <w:sz w:val="24"/>
          <w:szCs w:val="24"/>
        </w:rPr>
        <w:t xml:space="preserve"> (профилактика ацидозов, кальций-фосфорного обмена, сроки обрезки, обработка конечностей, профилактика </w:t>
      </w:r>
      <w:proofErr w:type="spellStart"/>
      <w:r w:rsidRPr="004A3D8C">
        <w:rPr>
          <w:sz w:val="24"/>
          <w:szCs w:val="24"/>
        </w:rPr>
        <w:t>некробактериоза</w:t>
      </w:r>
      <w:proofErr w:type="spellEnd"/>
      <w:r w:rsidRPr="004A3D8C">
        <w:rPr>
          <w:sz w:val="24"/>
          <w:szCs w:val="24"/>
        </w:rPr>
        <w:t>. Схема оздоровления стада).</w:t>
      </w:r>
    </w:p>
    <w:p w:rsidR="00296E99" w:rsidRPr="004A3D8C" w:rsidRDefault="00296E99" w:rsidP="008822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4A3D8C">
        <w:rPr>
          <w:b/>
          <w:sz w:val="24"/>
          <w:szCs w:val="24"/>
        </w:rPr>
        <w:t>Клостридиозы</w:t>
      </w:r>
      <w:proofErr w:type="spellEnd"/>
      <w:r w:rsidRPr="004A3D8C">
        <w:rPr>
          <w:b/>
          <w:sz w:val="24"/>
          <w:szCs w:val="24"/>
        </w:rPr>
        <w:t xml:space="preserve"> КРС</w:t>
      </w:r>
      <w:r w:rsidRPr="004A3D8C">
        <w:rPr>
          <w:sz w:val="24"/>
          <w:szCs w:val="24"/>
        </w:rPr>
        <w:t xml:space="preserve"> (основные виды </w:t>
      </w:r>
      <w:proofErr w:type="spellStart"/>
      <w:r w:rsidRPr="004A3D8C">
        <w:rPr>
          <w:sz w:val="24"/>
          <w:szCs w:val="24"/>
        </w:rPr>
        <w:t>клостридий</w:t>
      </w:r>
      <w:proofErr w:type="spellEnd"/>
      <w:r w:rsidRPr="004A3D8C">
        <w:rPr>
          <w:sz w:val="24"/>
          <w:szCs w:val="24"/>
        </w:rPr>
        <w:t xml:space="preserve"> на территории РБ. Диагностика и меры борьбы с </w:t>
      </w:r>
      <w:proofErr w:type="spellStart"/>
      <w:r w:rsidRPr="004A3D8C">
        <w:rPr>
          <w:sz w:val="24"/>
          <w:szCs w:val="24"/>
        </w:rPr>
        <w:t>клостридиями</w:t>
      </w:r>
      <w:proofErr w:type="spellEnd"/>
      <w:r w:rsidRPr="004A3D8C">
        <w:rPr>
          <w:sz w:val="24"/>
          <w:szCs w:val="24"/>
        </w:rPr>
        <w:t>).</w:t>
      </w:r>
    </w:p>
    <w:p w:rsidR="00C53B25" w:rsidRPr="004A3D8C" w:rsidRDefault="00C53B25" w:rsidP="008822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A3D8C">
        <w:rPr>
          <w:b/>
          <w:sz w:val="24"/>
          <w:szCs w:val="24"/>
        </w:rPr>
        <w:t xml:space="preserve">Современные подходы к кормлению КРС с использованием программы </w:t>
      </w:r>
      <w:proofErr w:type="spellStart"/>
      <w:r w:rsidRPr="004A3D8C">
        <w:rPr>
          <w:b/>
          <w:sz w:val="24"/>
          <w:szCs w:val="24"/>
        </w:rPr>
        <w:t>Гибримин</w:t>
      </w:r>
      <w:proofErr w:type="spellEnd"/>
      <w:r w:rsidRPr="004A3D8C">
        <w:rPr>
          <w:b/>
          <w:sz w:val="24"/>
          <w:szCs w:val="24"/>
        </w:rPr>
        <w:t xml:space="preserve"> </w:t>
      </w:r>
      <w:proofErr w:type="spellStart"/>
      <w:r w:rsidRPr="004A3D8C">
        <w:rPr>
          <w:b/>
          <w:sz w:val="24"/>
          <w:szCs w:val="24"/>
        </w:rPr>
        <w:t>Футтер</w:t>
      </w:r>
      <w:proofErr w:type="spellEnd"/>
      <w:r w:rsidRPr="004A3D8C">
        <w:rPr>
          <w:sz w:val="24"/>
          <w:szCs w:val="24"/>
        </w:rPr>
        <w:t xml:space="preserve"> (европейский подход к кормлению, основные ошибки при составлении рациона, методы балансирования рациона исходя из имеющейся кормовой базы. Влияние рациона на здоровье животных. «Комбикормовая ловушка» - как выбраться без потери продуктивности). </w:t>
      </w:r>
    </w:p>
    <w:p w:rsidR="00296E99" w:rsidRPr="004A3D8C" w:rsidRDefault="00296E99" w:rsidP="00882225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4A3D8C">
        <w:rPr>
          <w:b/>
          <w:sz w:val="24"/>
          <w:szCs w:val="24"/>
        </w:rPr>
        <w:t xml:space="preserve">Профилактика болезней печени КРС. </w:t>
      </w:r>
      <w:r w:rsidRPr="004A3D8C">
        <w:rPr>
          <w:sz w:val="24"/>
          <w:szCs w:val="24"/>
        </w:rPr>
        <w:t>(Последствия застоя желчи. Почему не выводятся антибиотики? Влияние болезней печени на сохранность и продуктивность. Мероприятия п</w:t>
      </w:r>
      <w:r w:rsidR="00882225">
        <w:rPr>
          <w:sz w:val="24"/>
          <w:szCs w:val="24"/>
        </w:rPr>
        <w:t>о восстановлению функции печени</w:t>
      </w:r>
      <w:r w:rsidRPr="004A3D8C">
        <w:rPr>
          <w:sz w:val="24"/>
          <w:szCs w:val="24"/>
        </w:rPr>
        <w:t>)</w:t>
      </w:r>
      <w:r w:rsidR="00882225">
        <w:rPr>
          <w:sz w:val="24"/>
          <w:szCs w:val="24"/>
        </w:rPr>
        <w:t>.</w:t>
      </w:r>
    </w:p>
    <w:p w:rsidR="00296E99" w:rsidRDefault="00296E99" w:rsidP="00882225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4A3D8C">
        <w:rPr>
          <w:b/>
          <w:sz w:val="24"/>
          <w:szCs w:val="24"/>
        </w:rPr>
        <w:t>Особенности кормления молодняка КРС от рождения до отела. Мероприятия в телятнике.</w:t>
      </w:r>
      <w:r w:rsidR="00882225">
        <w:rPr>
          <w:b/>
          <w:sz w:val="24"/>
          <w:szCs w:val="24"/>
        </w:rPr>
        <w:t xml:space="preserve"> План ветеринарных мероприятий.</w:t>
      </w:r>
    </w:p>
    <w:p w:rsidR="004A3D8C" w:rsidRDefault="004A3D8C" w:rsidP="00882225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Современные подходы к диагностике маститов у коров</w:t>
      </w:r>
      <w:r>
        <w:rPr>
          <w:sz w:val="24"/>
          <w:szCs w:val="24"/>
        </w:rPr>
        <w:t xml:space="preserve"> (сроки диагностики, подготовка вымени к доению, критерии выбора </w:t>
      </w:r>
      <w:r w:rsidR="00882225">
        <w:rPr>
          <w:sz w:val="24"/>
          <w:szCs w:val="24"/>
        </w:rPr>
        <w:t xml:space="preserve">средств гигиены и </w:t>
      </w:r>
      <w:proofErr w:type="spellStart"/>
      <w:r>
        <w:rPr>
          <w:sz w:val="24"/>
          <w:szCs w:val="24"/>
        </w:rPr>
        <w:t>противомаститных</w:t>
      </w:r>
      <w:proofErr w:type="spellEnd"/>
      <w:r>
        <w:rPr>
          <w:sz w:val="24"/>
          <w:szCs w:val="24"/>
        </w:rPr>
        <w:t xml:space="preserve"> препаратов)</w:t>
      </w:r>
      <w:r>
        <w:rPr>
          <w:b/>
          <w:sz w:val="24"/>
          <w:szCs w:val="24"/>
        </w:rPr>
        <w:t>.</w:t>
      </w:r>
    </w:p>
    <w:p w:rsidR="00882225" w:rsidRDefault="00882225" w:rsidP="00882225">
      <w:pPr>
        <w:pStyle w:val="a3"/>
        <w:jc w:val="both"/>
        <w:rPr>
          <w:b/>
          <w:sz w:val="24"/>
          <w:szCs w:val="24"/>
        </w:rPr>
      </w:pPr>
    </w:p>
    <w:p w:rsidR="00882225" w:rsidRDefault="00882225" w:rsidP="00882225">
      <w:pPr>
        <w:pStyle w:val="a3"/>
        <w:jc w:val="both"/>
        <w:rPr>
          <w:sz w:val="24"/>
          <w:szCs w:val="24"/>
          <w:u w:val="single"/>
        </w:rPr>
      </w:pPr>
      <w:r w:rsidRPr="00882225">
        <w:rPr>
          <w:sz w:val="24"/>
          <w:szCs w:val="24"/>
          <w:u w:val="single"/>
        </w:rPr>
        <w:t>Другие виды животных:</w:t>
      </w:r>
    </w:p>
    <w:p w:rsidR="00882225" w:rsidRPr="00882225" w:rsidRDefault="00882225" w:rsidP="00882225">
      <w:pPr>
        <w:pStyle w:val="a3"/>
        <w:jc w:val="both"/>
        <w:rPr>
          <w:sz w:val="24"/>
          <w:szCs w:val="24"/>
          <w:u w:val="single"/>
        </w:rPr>
      </w:pPr>
    </w:p>
    <w:p w:rsidR="004A3D8C" w:rsidRPr="00882225" w:rsidRDefault="004A3D8C" w:rsidP="00882225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Токсикоинфекции</w:t>
      </w:r>
      <w:proofErr w:type="spellEnd"/>
      <w:r>
        <w:rPr>
          <w:b/>
          <w:sz w:val="24"/>
          <w:szCs w:val="24"/>
        </w:rPr>
        <w:t xml:space="preserve"> пушных зверей </w:t>
      </w:r>
      <w:r w:rsidRPr="004A3D8C">
        <w:rPr>
          <w:sz w:val="24"/>
          <w:szCs w:val="24"/>
        </w:rPr>
        <w:t>(</w:t>
      </w:r>
      <w:r>
        <w:rPr>
          <w:sz w:val="24"/>
          <w:szCs w:val="24"/>
        </w:rPr>
        <w:t>диагностика, профилактика и особенности терапии</w:t>
      </w:r>
      <w:r w:rsidRPr="004A3D8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82225" w:rsidRPr="00882225" w:rsidRDefault="00882225" w:rsidP="00882225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Неонатальная диарея поросят </w:t>
      </w:r>
      <w:r w:rsidRPr="00882225">
        <w:rPr>
          <w:sz w:val="24"/>
          <w:szCs w:val="24"/>
        </w:rPr>
        <w:t>(</w:t>
      </w:r>
      <w:r>
        <w:rPr>
          <w:sz w:val="24"/>
          <w:szCs w:val="24"/>
        </w:rPr>
        <w:t>причины, диагностика, меры борьбы</w:t>
      </w:r>
      <w:r w:rsidRPr="0088222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882225" w:rsidRPr="00882225" w:rsidRDefault="00882225" w:rsidP="00443006">
      <w:pPr>
        <w:pStyle w:val="a3"/>
        <w:jc w:val="both"/>
        <w:rPr>
          <w:b/>
          <w:sz w:val="24"/>
          <w:szCs w:val="24"/>
        </w:rPr>
      </w:pPr>
    </w:p>
    <w:p w:rsidR="00882225" w:rsidRDefault="00882225" w:rsidP="00882225">
      <w:pPr>
        <w:pStyle w:val="a3"/>
        <w:jc w:val="both"/>
        <w:rPr>
          <w:b/>
          <w:sz w:val="24"/>
          <w:szCs w:val="24"/>
        </w:rPr>
      </w:pPr>
    </w:p>
    <w:p w:rsidR="00882225" w:rsidRDefault="00882225" w:rsidP="00882225">
      <w:pPr>
        <w:pStyle w:val="a3"/>
        <w:jc w:val="both"/>
        <w:rPr>
          <w:sz w:val="24"/>
          <w:szCs w:val="24"/>
          <w:u w:val="single"/>
        </w:rPr>
      </w:pPr>
      <w:r w:rsidRPr="00882225">
        <w:rPr>
          <w:sz w:val="24"/>
          <w:szCs w:val="24"/>
          <w:u w:val="single"/>
        </w:rPr>
        <w:t>Разное:</w:t>
      </w:r>
    </w:p>
    <w:p w:rsidR="00443006" w:rsidRPr="00882225" w:rsidRDefault="00443006" w:rsidP="00882225">
      <w:pPr>
        <w:pStyle w:val="a3"/>
        <w:jc w:val="both"/>
        <w:rPr>
          <w:sz w:val="24"/>
          <w:szCs w:val="24"/>
          <w:u w:val="single"/>
        </w:rPr>
      </w:pPr>
    </w:p>
    <w:p w:rsidR="00882225" w:rsidRDefault="00882225" w:rsidP="00C53B2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Презентация продукции компании «Лабфарма»</w:t>
      </w:r>
      <w:r w:rsidR="00443006">
        <w:rPr>
          <w:b/>
          <w:sz w:val="24"/>
          <w:szCs w:val="24"/>
        </w:rPr>
        <w:t>.</w:t>
      </w:r>
    </w:p>
    <w:p w:rsidR="004A3D8C" w:rsidRPr="004A3D8C" w:rsidRDefault="00882225" w:rsidP="00C53B2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Использование </w:t>
      </w:r>
      <w:proofErr w:type="spellStart"/>
      <w:r>
        <w:rPr>
          <w:b/>
          <w:sz w:val="24"/>
          <w:szCs w:val="24"/>
        </w:rPr>
        <w:t>пробиотиков</w:t>
      </w:r>
      <w:proofErr w:type="spellEnd"/>
      <w:r>
        <w:rPr>
          <w:b/>
          <w:sz w:val="24"/>
          <w:szCs w:val="24"/>
        </w:rPr>
        <w:t xml:space="preserve"> в животноводстве </w:t>
      </w:r>
      <w:r w:rsidRPr="00882225">
        <w:rPr>
          <w:sz w:val="24"/>
          <w:szCs w:val="24"/>
        </w:rPr>
        <w:t>(</w:t>
      </w:r>
      <w:r>
        <w:rPr>
          <w:sz w:val="24"/>
          <w:szCs w:val="24"/>
        </w:rPr>
        <w:t xml:space="preserve">Критерии выбора </w:t>
      </w:r>
      <w:proofErr w:type="spellStart"/>
      <w:r>
        <w:rPr>
          <w:sz w:val="24"/>
          <w:szCs w:val="24"/>
        </w:rPr>
        <w:t>пробиотиков</w:t>
      </w:r>
      <w:proofErr w:type="spellEnd"/>
      <w:r>
        <w:rPr>
          <w:sz w:val="24"/>
          <w:szCs w:val="24"/>
        </w:rPr>
        <w:t>. Механизм действия. Применения для разных видов животных</w:t>
      </w:r>
      <w:r w:rsidR="00D12CAF">
        <w:rPr>
          <w:sz w:val="24"/>
          <w:szCs w:val="24"/>
        </w:rPr>
        <w:t xml:space="preserve">. </w:t>
      </w:r>
      <w:proofErr w:type="spellStart"/>
      <w:r w:rsidR="00D12CAF">
        <w:rPr>
          <w:sz w:val="24"/>
          <w:szCs w:val="24"/>
        </w:rPr>
        <w:t>Пробиотики</w:t>
      </w:r>
      <w:proofErr w:type="spellEnd"/>
      <w:r w:rsidR="00D12CAF">
        <w:rPr>
          <w:sz w:val="24"/>
          <w:szCs w:val="24"/>
        </w:rPr>
        <w:t xml:space="preserve"> и антибиотики</w:t>
      </w:r>
      <w:r w:rsidRPr="00882225"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End w:id="0"/>
    </w:p>
    <w:sectPr w:rsidR="004A3D8C" w:rsidRPr="004A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795C"/>
    <w:multiLevelType w:val="hybridMultilevel"/>
    <w:tmpl w:val="267A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C6C7E"/>
    <w:multiLevelType w:val="hybridMultilevel"/>
    <w:tmpl w:val="C902E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42"/>
    <w:rsid w:val="00296E99"/>
    <w:rsid w:val="00443006"/>
    <w:rsid w:val="004A3D8C"/>
    <w:rsid w:val="008820B8"/>
    <w:rsid w:val="00882225"/>
    <w:rsid w:val="00AA197D"/>
    <w:rsid w:val="00BF66C4"/>
    <w:rsid w:val="00C53B25"/>
    <w:rsid w:val="00D12CAF"/>
    <w:rsid w:val="00E51542"/>
    <w:rsid w:val="00E9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B8519-5DC7-4E9E-B3BE-118ED5D5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User</cp:lastModifiedBy>
  <cp:revision>2</cp:revision>
  <dcterms:created xsi:type="dcterms:W3CDTF">2023-03-01T05:51:00Z</dcterms:created>
  <dcterms:modified xsi:type="dcterms:W3CDTF">2023-03-01T05:51:00Z</dcterms:modified>
</cp:coreProperties>
</file>